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Default="007A7502">
      <w:r w:rsidRPr="007A7502">
        <w:t>С 15 по 21 апреля проходит Неделя популяризации донорства крови (в честь Всемирного Дня донора в России 20 апреля)</w:t>
      </w:r>
      <w:r w:rsidRPr="007A7502">
        <w:br/>
      </w:r>
      <w:r w:rsidRPr="007A7502">
        <w:br/>
        <w:t xml:space="preserve"> Переливание крови играет важную роль в продлении жизни людей, выполняется в ходе хирургических операций, стихийных бедствий и катастроф. </w:t>
      </w:r>
      <w:r w:rsidRPr="007A7502">
        <w:br/>
        <w:t> </w:t>
      </w:r>
      <w:r w:rsidRPr="007A7502">
        <w:br/>
        <w:t xml:space="preserve"> Безопасность при сдаче крови является приоритетом. Все московские отделения переливания крови используют только одноразовые стерильные расходные материалы. Все инструменты открываются перед донором и утилизируются после </w:t>
      </w:r>
      <w:proofErr w:type="spellStart"/>
      <w:r w:rsidRPr="007A7502">
        <w:t>донации</w:t>
      </w:r>
      <w:proofErr w:type="spellEnd"/>
      <w:r w:rsidRPr="007A7502">
        <w:t xml:space="preserve">. </w:t>
      </w:r>
      <w:r w:rsidRPr="007A7502">
        <w:br/>
        <w:t> </w:t>
      </w:r>
      <w:r w:rsidRPr="007A7502">
        <w:br/>
        <w:t xml:space="preserve"> Напомним, донором может стать любой здоровый человек от 18 лет, весом более 50 кг и не имеющий противопоказаний. Мужчины могут сдавать кровь не более 5 раз в год, женщины — не более 4. Между </w:t>
      </w:r>
      <w:proofErr w:type="spellStart"/>
      <w:r w:rsidRPr="007A7502">
        <w:t>донациями</w:t>
      </w:r>
      <w:proofErr w:type="spellEnd"/>
      <w:r w:rsidRPr="007A7502">
        <w:t xml:space="preserve"> крови должно пройти не менее 60 дней </w:t>
      </w:r>
      <w:r w:rsidRPr="007A7502">
        <w:br/>
        <w:t> </w:t>
      </w:r>
      <w:r w:rsidRPr="007A7502">
        <w:br/>
        <w:t>Кому нельзя сдавать кровь</w:t>
      </w:r>
      <w:r w:rsidRPr="007A7502">
        <w:br/>
      </w:r>
      <w:r w:rsidRPr="007A7502">
        <w:br/>
        <w:t>Противопоказания бывают постоянные — не зависящие от давности заболевания и результатов лечения, и временные — действующие определённый срок.</w:t>
      </w:r>
      <w:r w:rsidRPr="007A7502">
        <w:br/>
      </w:r>
      <w:r w:rsidRPr="007A7502">
        <w:br/>
        <w:t>Постоянные противопоказания: </w:t>
      </w:r>
      <w:r w:rsidRPr="007A7502">
        <w:br/>
      </w:r>
      <w:r w:rsidRPr="007A7502">
        <w:br/>
        <w:t xml:space="preserve">Инфекционные и паразитарные болезни </w:t>
      </w:r>
      <w:r w:rsidRPr="007A7502">
        <w:br/>
      </w:r>
      <w:proofErr w:type="spellStart"/>
      <w:r w:rsidRPr="007A7502">
        <w:t>Онкозаболевания</w:t>
      </w:r>
      <w:proofErr w:type="spellEnd"/>
      <w:r w:rsidRPr="007A7502">
        <w:t xml:space="preserve"> </w:t>
      </w:r>
      <w:r w:rsidRPr="007A7502">
        <w:br/>
        <w:t xml:space="preserve">Болезни ВИЧ-инфекция </w:t>
      </w:r>
      <w:r w:rsidRPr="007A7502">
        <w:br/>
        <w:t xml:space="preserve">Сифилис </w:t>
      </w:r>
      <w:r w:rsidRPr="007A7502">
        <w:br/>
        <w:t>Вирусные гепатиты</w:t>
      </w:r>
      <w:proofErr w:type="gramStart"/>
      <w:r w:rsidRPr="007A7502">
        <w:t xml:space="preserve"> В</w:t>
      </w:r>
      <w:proofErr w:type="gramEnd"/>
      <w:r w:rsidRPr="007A7502">
        <w:t xml:space="preserve"> и С </w:t>
      </w:r>
      <w:r w:rsidRPr="007A7502">
        <w:br/>
        <w:t xml:space="preserve">Туберкулез </w:t>
      </w:r>
      <w:r w:rsidRPr="007A7502">
        <w:br/>
        <w:t xml:space="preserve">Болезни крови </w:t>
      </w:r>
      <w:r w:rsidRPr="007A7502">
        <w:br/>
        <w:t xml:space="preserve">Бронхиальная астма крови </w:t>
      </w:r>
      <w:r w:rsidRPr="007A7502">
        <w:br/>
        <w:t> </w:t>
      </w:r>
      <w:r w:rsidRPr="007A7502">
        <w:br/>
        <w:t> Временные противопоказания: </w:t>
      </w:r>
      <w:r w:rsidRPr="007A7502">
        <w:br/>
      </w:r>
      <w:r w:rsidRPr="007A7502">
        <w:br/>
      </w:r>
      <w:proofErr w:type="gramStart"/>
      <w:r w:rsidRPr="007A7502">
        <w:t xml:space="preserve">Сдача крови и её компонентов — 60 дней после процедуры </w:t>
      </w:r>
      <w:r w:rsidRPr="007A7502">
        <w:br/>
        <w:t xml:space="preserve">ОРВИ, ангина, грипп — 30 дней после выздоровления </w:t>
      </w:r>
      <w:r w:rsidRPr="007A7502">
        <w:br/>
        <w:t xml:space="preserve">Беременность и лактация — 1 год после родов, 90 дней после окончания лактации </w:t>
      </w:r>
      <w:r w:rsidRPr="007A7502">
        <w:br/>
        <w:t xml:space="preserve">Тату или </w:t>
      </w:r>
      <w:proofErr w:type="spellStart"/>
      <w:r w:rsidRPr="007A7502">
        <w:t>пирсинг</w:t>
      </w:r>
      <w:proofErr w:type="spellEnd"/>
      <w:r w:rsidRPr="007A7502">
        <w:t xml:space="preserve"> — 120 дней после нанесения или прокола </w:t>
      </w:r>
      <w:r w:rsidRPr="007A7502">
        <w:br/>
        <w:t xml:space="preserve">Лечение иглоукалыванием — 120 дней после процедуры </w:t>
      </w:r>
      <w:r w:rsidRPr="007A7502">
        <w:br/>
        <w:t xml:space="preserve">Прививки — от 10 дней до 1 года в зависимости от конкретной вакцины </w:t>
      </w:r>
      <w:r w:rsidRPr="007A7502">
        <w:br/>
        <w:t>Гипертоническая болезнь II - III ст</w:t>
      </w:r>
      <w:proofErr w:type="gramEnd"/>
      <w:r w:rsidRPr="007A7502">
        <w:t xml:space="preserve">. </w:t>
      </w:r>
      <w:r w:rsidRPr="007A7502">
        <w:br/>
        <w:t xml:space="preserve">Ишемическая болезнь сердца </w:t>
      </w:r>
      <w:r w:rsidRPr="007A7502">
        <w:br/>
      </w:r>
      <w:r w:rsidRPr="007A7502">
        <w:br/>
        <w:t> Перечень противопоказаний к донорству утвержден Приказом Министерства здравоохранения РФ от 28.10.2020 года №1166н. При наличии у донора заболеваний, не</w:t>
      </w:r>
      <w:r>
        <w:rPr>
          <w:rFonts w:ascii="Segoe UI" w:hAnsi="Segoe UI" w:cs="Segoe UI"/>
          <w:color w:val="FFFFFF"/>
          <w:shd w:val="clear" w:color="auto" w:fill="212121"/>
        </w:rPr>
        <w:t xml:space="preserve"> </w:t>
      </w:r>
      <w:r w:rsidRPr="007A7502">
        <w:t xml:space="preserve">вошедших в перечень, вопрос о допуске к донорству решается </w:t>
      </w:r>
      <w:proofErr w:type="spellStart"/>
      <w:r w:rsidRPr="007A7502">
        <w:t>комиссионно</w:t>
      </w:r>
      <w:proofErr w:type="spellEnd"/>
      <w:r w:rsidRPr="007A7502">
        <w:t>.</w:t>
      </w:r>
      <w:r w:rsidRPr="007A7502">
        <w:br/>
        <w:t> </w:t>
      </w:r>
      <w:r w:rsidRPr="007A7502">
        <w:br/>
        <w:t xml:space="preserve"> Подробнее о донорстве можно узнать на сайте: </w:t>
      </w:r>
      <w:hyperlink r:id="rId4" w:tgtFrame="_blank" w:tooltip="https://mosgorzdrav.ru/donor" w:history="1">
        <w:r w:rsidRPr="007A7502">
          <w:t>https://mosgorzdrav.ru/donor</w:t>
        </w:r>
        <w:proofErr w:type="gramStart"/>
      </w:hyperlink>
      <w:r w:rsidRPr="007A7502">
        <w:t> </w:t>
      </w:r>
      <w:r w:rsidRPr="007A7502">
        <w:br/>
        <w:t> </w:t>
      </w:r>
      <w:r w:rsidRPr="007A7502">
        <w:br/>
      </w:r>
      <w:r w:rsidRPr="007A7502">
        <w:lastRenderedPageBreak/>
        <w:t>Б</w:t>
      </w:r>
      <w:proofErr w:type="gramEnd"/>
      <w:r w:rsidRPr="007A7502">
        <w:t>лагодарим доноров за вашу доброту и сознательность, за то, что вы помогаете людям, находящимся в тяжёлой ситуации.</w:t>
      </w:r>
    </w:p>
    <w:sectPr w:rsidR="004B28D0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502"/>
    <w:rsid w:val="0007770F"/>
    <w:rsid w:val="001203CA"/>
    <w:rsid w:val="002F6064"/>
    <w:rsid w:val="004E2DAF"/>
    <w:rsid w:val="00535803"/>
    <w:rsid w:val="006D4EB0"/>
    <w:rsid w:val="00776F04"/>
    <w:rsid w:val="007A7502"/>
    <w:rsid w:val="00A46302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502"/>
    <w:rPr>
      <w:b/>
      <w:bCs/>
    </w:rPr>
  </w:style>
  <w:style w:type="character" w:styleId="a4">
    <w:name w:val="Hyperlink"/>
    <w:basedOn w:val="a0"/>
    <w:uiPriority w:val="99"/>
    <w:semiHidden/>
    <w:unhideWhenUsed/>
    <w:rsid w:val="007A75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gorzdrav.ru/don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>Krokoz™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2024-04-15T09:54:00Z</dcterms:created>
  <dcterms:modified xsi:type="dcterms:W3CDTF">2024-04-15T09:55:00Z</dcterms:modified>
</cp:coreProperties>
</file>